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2F" w:rsidRDefault="000E3272" w:rsidP="000E3272">
      <w:pPr>
        <w:spacing w:after="0"/>
        <w:ind w:left="2880" w:firstLine="720"/>
      </w:pPr>
      <w:bookmarkStart w:id="0" w:name="_GoBack"/>
      <w:bookmarkEnd w:id="0"/>
      <w:r>
        <w:rPr>
          <w:noProof/>
        </w:rPr>
        <w:t xml:space="preserve">       </w:t>
      </w:r>
      <w:r w:rsidR="007D3F82">
        <w:t xml:space="preserve">        </w:t>
      </w:r>
      <w:r w:rsidR="00BD4AAA">
        <w:t xml:space="preserve">                                                              </w:t>
      </w:r>
    </w:p>
    <w:p w:rsidR="007E45EE" w:rsidRDefault="007E45EE" w:rsidP="000D4D66">
      <w:pPr>
        <w:widowControl w:val="0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62472">
        <w:rPr>
          <w:rFonts w:ascii="Cambria" w:hAnsi="Cambria"/>
          <w:b/>
          <w:sz w:val="28"/>
          <w:szCs w:val="28"/>
        </w:rPr>
        <w:t>Louisiana Oyster Task Force Meeting</w:t>
      </w:r>
    </w:p>
    <w:p w:rsidR="007E45EE" w:rsidRPr="00E76BBE" w:rsidRDefault="007E45EE" w:rsidP="000D4D66">
      <w:pPr>
        <w:widowControl w:val="0"/>
        <w:spacing w:after="120"/>
        <w:jc w:val="center"/>
        <w:rPr>
          <w:rFonts w:ascii="Cambria" w:hAnsi="Cambria"/>
          <w:b/>
          <w:sz w:val="28"/>
          <w:szCs w:val="28"/>
        </w:rPr>
      </w:pPr>
      <w:r w:rsidRPr="00C62472">
        <w:rPr>
          <w:rFonts w:ascii="Cambria" w:hAnsi="Cambria"/>
          <w:b/>
        </w:rPr>
        <w:t>John Tesvich, Chairman</w:t>
      </w:r>
    </w:p>
    <w:p w:rsidR="007E45EE" w:rsidRPr="00C62472" w:rsidRDefault="00D41A03" w:rsidP="007E45EE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Tuesday, </w:t>
      </w:r>
      <w:r w:rsidR="0031438B">
        <w:rPr>
          <w:rFonts w:ascii="Cambria" w:hAnsi="Cambria"/>
        </w:rPr>
        <w:t xml:space="preserve">December </w:t>
      </w:r>
      <w:proofErr w:type="gramStart"/>
      <w:r w:rsidR="0031438B">
        <w:rPr>
          <w:rFonts w:ascii="Cambria" w:hAnsi="Cambria"/>
        </w:rPr>
        <w:t>4</w:t>
      </w:r>
      <w:r w:rsidR="007E45EE">
        <w:rPr>
          <w:rFonts w:ascii="Cambria" w:hAnsi="Cambria"/>
        </w:rPr>
        <w:t xml:space="preserve">  </w:t>
      </w:r>
      <w:r w:rsidR="007E45EE" w:rsidRPr="00C62472">
        <w:rPr>
          <w:rFonts w:ascii="Cambria" w:hAnsi="Cambria"/>
        </w:rPr>
        <w:t>1:00</w:t>
      </w:r>
      <w:proofErr w:type="gramEnd"/>
      <w:r w:rsidR="007E45EE" w:rsidRPr="00C62472">
        <w:rPr>
          <w:rFonts w:ascii="Cambria" w:hAnsi="Cambria"/>
        </w:rPr>
        <w:t xml:space="preserve"> PM</w:t>
      </w:r>
    </w:p>
    <w:p w:rsidR="007E45EE" w:rsidRPr="008A2067" w:rsidRDefault="007E45EE" w:rsidP="007E45EE">
      <w:pPr>
        <w:spacing w:after="0"/>
        <w:ind w:left="-540" w:hanging="180"/>
        <w:jc w:val="center"/>
        <w:rPr>
          <w:rFonts w:ascii="Cambria" w:hAnsi="Cambria"/>
          <w:szCs w:val="16"/>
        </w:rPr>
      </w:pPr>
      <w:r>
        <w:rPr>
          <w:rFonts w:ascii="Cambria" w:hAnsi="Cambria"/>
        </w:rPr>
        <w:t>UNO Advanced Technology Center, 2021 Lakeshore Drive, Suite 210</w:t>
      </w:r>
      <w:r w:rsidR="0005348A">
        <w:rPr>
          <w:rFonts w:ascii="Cambria" w:hAnsi="Cambria"/>
        </w:rPr>
        <w:t>, New Orleans</w:t>
      </w:r>
    </w:p>
    <w:p w:rsidR="007E45EE" w:rsidRPr="00CD3141" w:rsidRDefault="007E45EE" w:rsidP="007E45EE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CD3141">
        <w:rPr>
          <w:rFonts w:ascii="Cambria" w:hAnsi="Cambria"/>
          <w:b/>
          <w:sz w:val="20"/>
          <w:szCs w:val="20"/>
          <w:u w:val="single"/>
        </w:rPr>
        <w:t>AGENDA</w:t>
      </w:r>
    </w:p>
    <w:p w:rsidR="007E45EE" w:rsidRPr="00CD3141" w:rsidRDefault="007E45EE" w:rsidP="007E45EE">
      <w:pPr>
        <w:numPr>
          <w:ilvl w:val="0"/>
          <w:numId w:val="1"/>
        </w:numPr>
        <w:tabs>
          <w:tab w:val="num" w:pos="990"/>
        </w:tabs>
        <w:spacing w:after="120" w:line="240" w:lineRule="auto"/>
        <w:ind w:hanging="86"/>
        <w:rPr>
          <w:rFonts w:ascii="Cambria" w:hAnsi="Cambria"/>
          <w:b/>
          <w:sz w:val="21"/>
          <w:szCs w:val="21"/>
        </w:rPr>
      </w:pPr>
      <w:r w:rsidRPr="00CD3141">
        <w:rPr>
          <w:rFonts w:ascii="Cambria" w:hAnsi="Cambria"/>
          <w:b/>
          <w:sz w:val="21"/>
          <w:szCs w:val="21"/>
        </w:rPr>
        <w:t xml:space="preserve">          Roll Call</w:t>
      </w:r>
    </w:p>
    <w:p w:rsidR="007E45EE" w:rsidRPr="00CD3141" w:rsidRDefault="007E45EE" w:rsidP="007E45EE">
      <w:pPr>
        <w:numPr>
          <w:ilvl w:val="0"/>
          <w:numId w:val="1"/>
        </w:numPr>
        <w:tabs>
          <w:tab w:val="num" w:pos="990"/>
          <w:tab w:val="left" w:pos="1320"/>
        </w:tabs>
        <w:spacing w:after="120" w:line="240" w:lineRule="auto"/>
        <w:ind w:hanging="86"/>
        <w:rPr>
          <w:rFonts w:ascii="Cambria" w:hAnsi="Cambria"/>
          <w:b/>
          <w:sz w:val="21"/>
          <w:szCs w:val="21"/>
        </w:rPr>
      </w:pPr>
      <w:r w:rsidRPr="00CD3141">
        <w:rPr>
          <w:rFonts w:ascii="Cambria" w:hAnsi="Cambria"/>
          <w:b/>
          <w:sz w:val="21"/>
          <w:szCs w:val="21"/>
        </w:rPr>
        <w:t xml:space="preserve"> </w:t>
      </w:r>
      <w:r w:rsidRPr="00CD3141">
        <w:rPr>
          <w:rFonts w:ascii="Cambria" w:hAnsi="Cambria"/>
          <w:b/>
          <w:sz w:val="21"/>
          <w:szCs w:val="21"/>
        </w:rPr>
        <w:tab/>
        <w:t xml:space="preserve">   Approval of  </w:t>
      </w:r>
      <w:r w:rsidR="00666ED8">
        <w:rPr>
          <w:rFonts w:ascii="Cambria" w:hAnsi="Cambria"/>
          <w:b/>
          <w:sz w:val="21"/>
          <w:szCs w:val="21"/>
        </w:rPr>
        <w:t>September 25</w:t>
      </w:r>
      <w:r w:rsidR="00D13CB3" w:rsidRPr="00CD3141">
        <w:rPr>
          <w:rFonts w:ascii="Cambria" w:hAnsi="Cambria"/>
          <w:b/>
          <w:sz w:val="21"/>
          <w:szCs w:val="21"/>
        </w:rPr>
        <w:t xml:space="preserve">, 2012 </w:t>
      </w:r>
      <w:r w:rsidRPr="00CD3141">
        <w:rPr>
          <w:rFonts w:ascii="Cambria" w:hAnsi="Cambria"/>
          <w:b/>
          <w:sz w:val="21"/>
          <w:szCs w:val="21"/>
        </w:rPr>
        <w:t xml:space="preserve"> MINUTES</w:t>
      </w:r>
    </w:p>
    <w:p w:rsidR="007E45EE" w:rsidRPr="00CD3141" w:rsidRDefault="007E45EE" w:rsidP="007E45EE">
      <w:pPr>
        <w:numPr>
          <w:ilvl w:val="0"/>
          <w:numId w:val="1"/>
        </w:numPr>
        <w:tabs>
          <w:tab w:val="num" w:pos="990"/>
          <w:tab w:val="left" w:pos="1320"/>
        </w:tabs>
        <w:spacing w:after="120" w:line="240" w:lineRule="auto"/>
        <w:ind w:hanging="86"/>
        <w:rPr>
          <w:rFonts w:ascii="Cambria" w:hAnsi="Cambria"/>
          <w:b/>
          <w:sz w:val="21"/>
          <w:szCs w:val="21"/>
        </w:rPr>
      </w:pPr>
      <w:r w:rsidRPr="00CD3141">
        <w:rPr>
          <w:rFonts w:ascii="Cambria" w:hAnsi="Cambria"/>
          <w:b/>
          <w:sz w:val="21"/>
          <w:szCs w:val="21"/>
        </w:rPr>
        <w:t xml:space="preserve"> </w:t>
      </w:r>
      <w:r w:rsidRPr="00CD3141">
        <w:rPr>
          <w:rFonts w:ascii="Cambria" w:hAnsi="Cambria"/>
          <w:b/>
          <w:sz w:val="21"/>
          <w:szCs w:val="21"/>
        </w:rPr>
        <w:tab/>
        <w:t xml:space="preserve"> Treasury Report</w:t>
      </w:r>
    </w:p>
    <w:p w:rsidR="007E45EE" w:rsidRPr="00CD3141" w:rsidRDefault="007E45EE" w:rsidP="007E45EE">
      <w:pPr>
        <w:tabs>
          <w:tab w:val="num" w:pos="1170"/>
        </w:tabs>
        <w:spacing w:after="0"/>
        <w:ind w:left="993" w:hanging="907"/>
        <w:rPr>
          <w:rFonts w:ascii="Cambria" w:hAnsi="Cambria"/>
          <w:sz w:val="21"/>
          <w:szCs w:val="21"/>
        </w:rPr>
      </w:pPr>
      <w:r w:rsidRPr="00CD3141">
        <w:rPr>
          <w:rFonts w:ascii="Cambria" w:hAnsi="Cambria"/>
          <w:sz w:val="21"/>
          <w:szCs w:val="21"/>
        </w:rPr>
        <w:t xml:space="preserve">                       </w:t>
      </w:r>
      <w:r w:rsidRPr="00CD3141">
        <w:rPr>
          <w:rFonts w:ascii="Cambria" w:hAnsi="Cambria"/>
          <w:b/>
          <w:sz w:val="21"/>
          <w:szCs w:val="21"/>
        </w:rPr>
        <w:t>A</w:t>
      </w:r>
      <w:r w:rsidRPr="00CD3141">
        <w:rPr>
          <w:rFonts w:ascii="Cambria" w:hAnsi="Cambria"/>
          <w:sz w:val="21"/>
          <w:szCs w:val="21"/>
        </w:rPr>
        <w:t>. Oyster Tag Sales</w:t>
      </w:r>
    </w:p>
    <w:p w:rsidR="007E45EE" w:rsidRPr="00CD3141" w:rsidRDefault="007E45EE" w:rsidP="007E45EE">
      <w:pPr>
        <w:tabs>
          <w:tab w:val="num" w:pos="1170"/>
        </w:tabs>
        <w:spacing w:after="120"/>
        <w:ind w:left="990" w:hanging="900"/>
        <w:rPr>
          <w:rFonts w:ascii="Cambria" w:hAnsi="Cambria"/>
          <w:sz w:val="21"/>
          <w:szCs w:val="21"/>
        </w:rPr>
      </w:pPr>
      <w:r w:rsidRPr="00CD3141">
        <w:rPr>
          <w:rFonts w:ascii="Cambria" w:hAnsi="Cambria"/>
          <w:sz w:val="21"/>
          <w:szCs w:val="21"/>
        </w:rPr>
        <w:t xml:space="preserve">                       </w:t>
      </w:r>
      <w:r w:rsidRPr="00CD3141">
        <w:rPr>
          <w:rFonts w:ascii="Cambria" w:hAnsi="Cambria"/>
          <w:b/>
          <w:sz w:val="21"/>
          <w:szCs w:val="21"/>
        </w:rPr>
        <w:t>B</w:t>
      </w:r>
      <w:r w:rsidRPr="00CD3141">
        <w:rPr>
          <w:rFonts w:ascii="Cambria" w:hAnsi="Cambria"/>
          <w:sz w:val="21"/>
          <w:szCs w:val="21"/>
        </w:rPr>
        <w:t xml:space="preserve">. LOTF </w:t>
      </w:r>
      <w:r w:rsidR="002719EF" w:rsidRPr="00CD3141">
        <w:rPr>
          <w:rFonts w:ascii="Cambria" w:hAnsi="Cambria"/>
          <w:sz w:val="21"/>
          <w:szCs w:val="21"/>
        </w:rPr>
        <w:t>Financial Report</w:t>
      </w:r>
    </w:p>
    <w:p w:rsidR="007E45EE" w:rsidRPr="00CD3141" w:rsidRDefault="00585B05" w:rsidP="00585B05">
      <w:pPr>
        <w:tabs>
          <w:tab w:val="num" w:pos="1170"/>
        </w:tabs>
        <w:spacing w:after="120"/>
        <w:ind w:left="990" w:hanging="900"/>
        <w:rPr>
          <w:rFonts w:ascii="Cambria" w:hAnsi="Cambria"/>
          <w:b/>
          <w:sz w:val="21"/>
          <w:szCs w:val="21"/>
        </w:rPr>
      </w:pPr>
      <w:r w:rsidRPr="00CD3141">
        <w:rPr>
          <w:rFonts w:ascii="Cambria" w:hAnsi="Cambria"/>
          <w:b/>
          <w:sz w:val="21"/>
          <w:szCs w:val="21"/>
        </w:rPr>
        <w:t xml:space="preserve">     </w:t>
      </w:r>
      <w:r w:rsidR="001F1861">
        <w:rPr>
          <w:rFonts w:ascii="Cambria" w:hAnsi="Cambria"/>
          <w:b/>
          <w:sz w:val="21"/>
          <w:szCs w:val="21"/>
        </w:rPr>
        <w:t xml:space="preserve">      </w:t>
      </w:r>
      <w:r w:rsidRPr="00CD3141">
        <w:rPr>
          <w:rFonts w:ascii="Cambria" w:hAnsi="Cambria"/>
          <w:b/>
          <w:sz w:val="21"/>
          <w:szCs w:val="21"/>
        </w:rPr>
        <w:t xml:space="preserve"> </w:t>
      </w:r>
      <w:r w:rsidR="007E45EE" w:rsidRPr="00CD3141">
        <w:rPr>
          <w:rFonts w:ascii="Cambria" w:hAnsi="Cambria"/>
          <w:b/>
          <w:sz w:val="21"/>
          <w:szCs w:val="21"/>
        </w:rPr>
        <w:t xml:space="preserve">IV.  </w:t>
      </w:r>
      <w:r w:rsidR="007E45EE" w:rsidRPr="00CD3141">
        <w:rPr>
          <w:rFonts w:ascii="Cambria" w:hAnsi="Cambria"/>
          <w:b/>
          <w:sz w:val="21"/>
          <w:szCs w:val="21"/>
        </w:rPr>
        <w:tab/>
        <w:t>Committee Reports</w:t>
      </w:r>
    </w:p>
    <w:p w:rsidR="007E45EE" w:rsidRPr="00CD3141" w:rsidRDefault="007E45EE" w:rsidP="001F1861">
      <w:pPr>
        <w:tabs>
          <w:tab w:val="num" w:pos="990"/>
        </w:tabs>
        <w:spacing w:after="0" w:line="240" w:lineRule="auto"/>
        <w:ind w:left="1267" w:hanging="86"/>
        <w:rPr>
          <w:rFonts w:ascii="Cambria" w:hAnsi="Cambria"/>
          <w:b/>
          <w:sz w:val="21"/>
          <w:szCs w:val="21"/>
        </w:rPr>
      </w:pPr>
      <w:r w:rsidRPr="00CD3141">
        <w:rPr>
          <w:rFonts w:ascii="Cambria" w:hAnsi="Cambria"/>
          <w:b/>
          <w:sz w:val="21"/>
          <w:szCs w:val="21"/>
        </w:rPr>
        <w:t>A</w:t>
      </w:r>
      <w:r w:rsidRPr="00CD3141">
        <w:rPr>
          <w:rFonts w:ascii="Cambria" w:hAnsi="Cambria"/>
          <w:sz w:val="21"/>
          <w:szCs w:val="21"/>
        </w:rPr>
        <w:t>.  Public and Private Oyster Grounds Committee – (Buddy Pausina)</w:t>
      </w:r>
    </w:p>
    <w:p w:rsidR="007E45EE" w:rsidRPr="00CD3141" w:rsidRDefault="007E45EE" w:rsidP="001F1861">
      <w:pPr>
        <w:tabs>
          <w:tab w:val="num" w:pos="990"/>
        </w:tabs>
        <w:spacing w:after="0" w:line="240" w:lineRule="auto"/>
        <w:ind w:left="1267" w:hanging="86"/>
        <w:rPr>
          <w:rFonts w:ascii="Cambria" w:hAnsi="Cambria"/>
          <w:sz w:val="21"/>
          <w:szCs w:val="21"/>
        </w:rPr>
      </w:pPr>
      <w:r w:rsidRPr="00CD3141">
        <w:rPr>
          <w:rFonts w:ascii="Cambria" w:hAnsi="Cambria"/>
          <w:b/>
          <w:sz w:val="21"/>
          <w:szCs w:val="21"/>
        </w:rPr>
        <w:t>B</w:t>
      </w:r>
      <w:r w:rsidRPr="00CD3141">
        <w:rPr>
          <w:rFonts w:ascii="Cambria" w:hAnsi="Cambria"/>
          <w:sz w:val="21"/>
          <w:szCs w:val="21"/>
        </w:rPr>
        <w:t>.  Enforcement   - (Steve McManus)</w:t>
      </w:r>
    </w:p>
    <w:p w:rsidR="007E45EE" w:rsidRPr="00CD3141" w:rsidRDefault="007E45EE" w:rsidP="001F1861">
      <w:pPr>
        <w:tabs>
          <w:tab w:val="num" w:pos="990"/>
        </w:tabs>
        <w:spacing w:after="0" w:line="240" w:lineRule="auto"/>
        <w:ind w:left="1267" w:hanging="86"/>
        <w:rPr>
          <w:rFonts w:ascii="Cambria" w:hAnsi="Cambria"/>
          <w:sz w:val="21"/>
          <w:szCs w:val="21"/>
        </w:rPr>
      </w:pPr>
      <w:r w:rsidRPr="00CD3141">
        <w:rPr>
          <w:rFonts w:ascii="Cambria" w:hAnsi="Cambria"/>
          <w:b/>
          <w:sz w:val="21"/>
          <w:szCs w:val="21"/>
        </w:rPr>
        <w:t>C</w:t>
      </w:r>
      <w:r w:rsidRPr="00CD3141">
        <w:rPr>
          <w:rFonts w:ascii="Cambria" w:hAnsi="Cambria"/>
          <w:sz w:val="21"/>
          <w:szCs w:val="21"/>
        </w:rPr>
        <w:t>.  Legislative - (Jakov Jurisic)</w:t>
      </w:r>
    </w:p>
    <w:p w:rsidR="007E45EE" w:rsidRPr="00CD3141" w:rsidRDefault="007E45EE" w:rsidP="001F1861">
      <w:pPr>
        <w:tabs>
          <w:tab w:val="num" w:pos="990"/>
        </w:tabs>
        <w:spacing w:after="0" w:line="240" w:lineRule="auto"/>
        <w:ind w:left="1267" w:hanging="86"/>
        <w:rPr>
          <w:rFonts w:ascii="Cambria" w:hAnsi="Cambria"/>
          <w:sz w:val="21"/>
          <w:szCs w:val="21"/>
        </w:rPr>
      </w:pPr>
      <w:r w:rsidRPr="00CD3141">
        <w:rPr>
          <w:rFonts w:ascii="Cambria" w:hAnsi="Cambria"/>
          <w:b/>
          <w:sz w:val="21"/>
          <w:szCs w:val="21"/>
        </w:rPr>
        <w:t>D</w:t>
      </w:r>
      <w:r w:rsidRPr="00CD3141">
        <w:rPr>
          <w:rFonts w:ascii="Cambria" w:hAnsi="Cambria"/>
          <w:sz w:val="21"/>
          <w:szCs w:val="21"/>
        </w:rPr>
        <w:t>.  Research – (John Supan)</w:t>
      </w:r>
    </w:p>
    <w:p w:rsidR="007E45EE" w:rsidRPr="00CD3141" w:rsidRDefault="007E45EE" w:rsidP="001F1861">
      <w:pPr>
        <w:tabs>
          <w:tab w:val="num" w:pos="990"/>
        </w:tabs>
        <w:spacing w:after="0" w:line="240" w:lineRule="auto"/>
        <w:ind w:left="1267" w:hanging="86"/>
        <w:rPr>
          <w:rFonts w:ascii="Cambria" w:hAnsi="Cambria"/>
          <w:sz w:val="21"/>
          <w:szCs w:val="21"/>
        </w:rPr>
      </w:pPr>
      <w:r w:rsidRPr="00CD3141">
        <w:rPr>
          <w:rFonts w:ascii="Cambria" w:hAnsi="Cambria"/>
          <w:b/>
          <w:sz w:val="21"/>
          <w:szCs w:val="21"/>
        </w:rPr>
        <w:t>E</w:t>
      </w:r>
      <w:r w:rsidRPr="00CD3141">
        <w:rPr>
          <w:rFonts w:ascii="Cambria" w:hAnsi="Cambria"/>
          <w:sz w:val="21"/>
          <w:szCs w:val="21"/>
        </w:rPr>
        <w:t>.  Coastal Restoration – (Dan Coulon)</w:t>
      </w:r>
    </w:p>
    <w:p w:rsidR="007E45EE" w:rsidRDefault="007E45EE" w:rsidP="001F1861">
      <w:pPr>
        <w:tabs>
          <w:tab w:val="num" w:pos="990"/>
        </w:tabs>
        <w:spacing w:after="0" w:line="240" w:lineRule="auto"/>
        <w:ind w:left="1267" w:hanging="86"/>
        <w:rPr>
          <w:rFonts w:ascii="Cambria" w:hAnsi="Cambria"/>
          <w:sz w:val="21"/>
          <w:szCs w:val="21"/>
        </w:rPr>
      </w:pPr>
      <w:r w:rsidRPr="00CD3141">
        <w:rPr>
          <w:rFonts w:ascii="Cambria" w:hAnsi="Cambria"/>
          <w:b/>
          <w:sz w:val="21"/>
          <w:szCs w:val="21"/>
        </w:rPr>
        <w:t>F</w:t>
      </w:r>
      <w:r w:rsidR="007D3F82" w:rsidRPr="00CD3141">
        <w:rPr>
          <w:rFonts w:ascii="Cambria" w:hAnsi="Cambria"/>
          <w:sz w:val="21"/>
          <w:szCs w:val="21"/>
        </w:rPr>
        <w:t xml:space="preserve">.  Marketing </w:t>
      </w:r>
      <w:r w:rsidR="001F1861">
        <w:rPr>
          <w:rFonts w:ascii="Cambria" w:hAnsi="Cambria"/>
          <w:sz w:val="21"/>
          <w:szCs w:val="21"/>
        </w:rPr>
        <w:t>–</w:t>
      </w:r>
      <w:r w:rsidR="007D3F82" w:rsidRPr="00CD3141">
        <w:rPr>
          <w:rFonts w:ascii="Cambria" w:hAnsi="Cambria"/>
          <w:sz w:val="21"/>
          <w:szCs w:val="21"/>
        </w:rPr>
        <w:t xml:space="preserve"> </w:t>
      </w:r>
    </w:p>
    <w:p w:rsidR="001F1861" w:rsidRDefault="007E45EE" w:rsidP="001F1861">
      <w:pPr>
        <w:spacing w:after="0" w:line="240" w:lineRule="auto"/>
        <w:ind w:left="1181"/>
        <w:rPr>
          <w:rFonts w:ascii="Cambria" w:hAnsi="Cambria"/>
          <w:sz w:val="21"/>
          <w:szCs w:val="21"/>
        </w:rPr>
      </w:pPr>
      <w:r w:rsidRPr="00CD3141">
        <w:rPr>
          <w:rFonts w:ascii="Cambria" w:hAnsi="Cambria"/>
          <w:b/>
          <w:sz w:val="21"/>
          <w:szCs w:val="21"/>
        </w:rPr>
        <w:t>G</w:t>
      </w:r>
      <w:r w:rsidR="007D3F82" w:rsidRPr="00CD3141">
        <w:rPr>
          <w:rFonts w:ascii="Cambria" w:hAnsi="Cambria"/>
          <w:sz w:val="21"/>
          <w:szCs w:val="21"/>
        </w:rPr>
        <w:t>.  Health – (Tenney Sibley)</w:t>
      </w:r>
    </w:p>
    <w:p w:rsidR="001F1861" w:rsidRDefault="001F1861" w:rsidP="001F1861">
      <w:pPr>
        <w:spacing w:after="0" w:line="240" w:lineRule="auto"/>
        <w:ind w:left="1181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H</w:t>
      </w:r>
      <w:r w:rsidRPr="001F1861">
        <w:rPr>
          <w:rFonts w:ascii="Cambria" w:hAnsi="Cambria"/>
          <w:sz w:val="21"/>
          <w:szCs w:val="21"/>
        </w:rPr>
        <w:t>.</w:t>
      </w:r>
      <w:r>
        <w:rPr>
          <w:rFonts w:ascii="Cambria" w:hAnsi="Cambria"/>
          <w:sz w:val="21"/>
          <w:szCs w:val="21"/>
        </w:rPr>
        <w:tab/>
        <w:t>Sustainability- (Mike Voisin)</w:t>
      </w:r>
      <w:r w:rsidRPr="00CD3141">
        <w:rPr>
          <w:rFonts w:ascii="Cambria" w:hAnsi="Cambria"/>
          <w:sz w:val="21"/>
          <w:szCs w:val="21"/>
        </w:rPr>
        <w:t xml:space="preserve"> </w:t>
      </w:r>
    </w:p>
    <w:p w:rsidR="001F1861" w:rsidRPr="00CD3141" w:rsidRDefault="001F1861" w:rsidP="001F1861">
      <w:pPr>
        <w:spacing w:after="0" w:line="240" w:lineRule="auto"/>
        <w:ind w:left="1181"/>
        <w:rPr>
          <w:rFonts w:ascii="Cambria" w:hAnsi="Cambria"/>
          <w:sz w:val="21"/>
          <w:szCs w:val="21"/>
        </w:rPr>
      </w:pPr>
    </w:p>
    <w:p w:rsidR="007E45EE" w:rsidRPr="00CD3141" w:rsidRDefault="001F1861" w:rsidP="001F1861">
      <w:pPr>
        <w:tabs>
          <w:tab w:val="num" w:pos="990"/>
        </w:tabs>
        <w:spacing w:before="120" w:after="120" w:line="240" w:lineRule="auto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             </w:t>
      </w:r>
      <w:r w:rsidR="007E45EE" w:rsidRPr="00CD3141">
        <w:rPr>
          <w:rFonts w:ascii="Cambria" w:hAnsi="Cambria"/>
          <w:b/>
          <w:sz w:val="21"/>
          <w:szCs w:val="21"/>
        </w:rPr>
        <w:t xml:space="preserve">V.    </w:t>
      </w:r>
      <w:r>
        <w:rPr>
          <w:rFonts w:ascii="Cambria" w:hAnsi="Cambria"/>
          <w:b/>
          <w:sz w:val="21"/>
          <w:szCs w:val="21"/>
        </w:rPr>
        <w:t xml:space="preserve"> </w:t>
      </w:r>
      <w:r w:rsidR="007E45EE" w:rsidRPr="00CD3141">
        <w:rPr>
          <w:rFonts w:ascii="Cambria" w:hAnsi="Cambria"/>
          <w:b/>
          <w:sz w:val="21"/>
          <w:szCs w:val="21"/>
        </w:rPr>
        <w:t>Old Business</w:t>
      </w:r>
    </w:p>
    <w:p w:rsidR="007E45EE" w:rsidRPr="00CD3141" w:rsidRDefault="007E45EE" w:rsidP="007E45EE">
      <w:pPr>
        <w:numPr>
          <w:ilvl w:val="2"/>
          <w:numId w:val="1"/>
        </w:numPr>
        <w:tabs>
          <w:tab w:val="num" w:pos="990"/>
          <w:tab w:val="num" w:pos="1170"/>
          <w:tab w:val="num" w:pos="1350"/>
        </w:tabs>
        <w:spacing w:after="60" w:line="240" w:lineRule="auto"/>
        <w:ind w:left="2347" w:hanging="1177"/>
        <w:rPr>
          <w:rFonts w:ascii="Cambria" w:hAnsi="Cambria"/>
          <w:sz w:val="21"/>
          <w:szCs w:val="21"/>
        </w:rPr>
      </w:pPr>
      <w:r w:rsidRPr="00CD3141">
        <w:rPr>
          <w:rFonts w:ascii="Cambria" w:hAnsi="Cambria"/>
          <w:sz w:val="21"/>
          <w:szCs w:val="21"/>
        </w:rPr>
        <w:t xml:space="preserve">  BP Oil Spill Remediation</w:t>
      </w:r>
    </w:p>
    <w:p w:rsidR="007E45EE" w:rsidRPr="00CD3141" w:rsidRDefault="007E45EE" w:rsidP="007E45EE">
      <w:pPr>
        <w:numPr>
          <w:ilvl w:val="3"/>
          <w:numId w:val="1"/>
        </w:numPr>
        <w:tabs>
          <w:tab w:val="num" w:pos="990"/>
          <w:tab w:val="num" w:pos="1170"/>
        </w:tabs>
        <w:spacing w:after="0" w:line="240" w:lineRule="auto"/>
        <w:rPr>
          <w:rFonts w:ascii="Cambria" w:hAnsi="Cambria"/>
          <w:sz w:val="21"/>
          <w:szCs w:val="21"/>
        </w:rPr>
      </w:pPr>
      <w:r w:rsidRPr="00CD3141">
        <w:rPr>
          <w:rFonts w:ascii="Cambria" w:hAnsi="Cambria"/>
          <w:sz w:val="21"/>
          <w:szCs w:val="21"/>
        </w:rPr>
        <w:t>Claims Process</w:t>
      </w:r>
    </w:p>
    <w:p w:rsidR="007E45EE" w:rsidRPr="00CD3141" w:rsidRDefault="007E45EE" w:rsidP="007E45EE">
      <w:pPr>
        <w:numPr>
          <w:ilvl w:val="3"/>
          <w:numId w:val="1"/>
        </w:numPr>
        <w:tabs>
          <w:tab w:val="num" w:pos="990"/>
          <w:tab w:val="num" w:pos="1170"/>
        </w:tabs>
        <w:spacing w:after="0" w:line="240" w:lineRule="auto"/>
        <w:rPr>
          <w:rFonts w:ascii="Cambria" w:hAnsi="Cambria"/>
          <w:sz w:val="21"/>
          <w:szCs w:val="21"/>
        </w:rPr>
      </w:pPr>
      <w:r w:rsidRPr="00CD3141">
        <w:rPr>
          <w:rFonts w:ascii="Cambria" w:hAnsi="Cambria"/>
          <w:sz w:val="21"/>
          <w:szCs w:val="21"/>
        </w:rPr>
        <w:t>Public Reef Remediation</w:t>
      </w:r>
    </w:p>
    <w:p w:rsidR="007E45EE" w:rsidRDefault="007E45EE" w:rsidP="007E45EE">
      <w:pPr>
        <w:numPr>
          <w:ilvl w:val="3"/>
          <w:numId w:val="1"/>
        </w:numPr>
        <w:tabs>
          <w:tab w:val="num" w:pos="990"/>
          <w:tab w:val="num" w:pos="1170"/>
        </w:tabs>
        <w:spacing w:after="0" w:line="240" w:lineRule="auto"/>
        <w:rPr>
          <w:rFonts w:ascii="Cambria" w:hAnsi="Cambria"/>
          <w:sz w:val="21"/>
          <w:szCs w:val="21"/>
        </w:rPr>
      </w:pPr>
      <w:r w:rsidRPr="00CD3141">
        <w:rPr>
          <w:rFonts w:ascii="Cambria" w:hAnsi="Cambria"/>
          <w:sz w:val="21"/>
          <w:szCs w:val="21"/>
        </w:rPr>
        <w:t>Oyster Lease Remediation</w:t>
      </w:r>
    </w:p>
    <w:p w:rsidR="005C40C3" w:rsidRDefault="005C40C3" w:rsidP="005C40C3">
      <w:pPr>
        <w:tabs>
          <w:tab w:val="num" w:pos="1170"/>
          <w:tab w:val="num" w:pos="1886"/>
        </w:tabs>
        <w:spacing w:after="0" w:line="240" w:lineRule="auto"/>
        <w:rPr>
          <w:rFonts w:ascii="Cambria" w:hAnsi="Cambria"/>
          <w:sz w:val="21"/>
          <w:szCs w:val="21"/>
        </w:rPr>
      </w:pPr>
      <w:r w:rsidRPr="005C40C3">
        <w:rPr>
          <w:rFonts w:ascii="Cambria" w:hAnsi="Cambria"/>
          <w:b/>
          <w:sz w:val="21"/>
          <w:szCs w:val="21"/>
        </w:rPr>
        <w:t xml:space="preserve">                        B</w:t>
      </w:r>
      <w:r>
        <w:rPr>
          <w:rFonts w:ascii="Cambria" w:hAnsi="Cambria"/>
          <w:sz w:val="21"/>
          <w:szCs w:val="21"/>
        </w:rPr>
        <w:t>.      Letter to coastal district attorneys</w:t>
      </w:r>
    </w:p>
    <w:p w:rsidR="005C40C3" w:rsidRDefault="005C40C3" w:rsidP="005C40C3">
      <w:pPr>
        <w:tabs>
          <w:tab w:val="num" w:pos="1170"/>
          <w:tab w:val="num" w:pos="1886"/>
        </w:tabs>
        <w:spacing w:after="0" w:line="240" w:lineRule="auto"/>
        <w:rPr>
          <w:rFonts w:ascii="Cambria" w:hAnsi="Cambria"/>
          <w:sz w:val="21"/>
          <w:szCs w:val="21"/>
        </w:rPr>
      </w:pPr>
      <w:r w:rsidRPr="005C40C3">
        <w:rPr>
          <w:rFonts w:ascii="Cambria" w:hAnsi="Cambria"/>
          <w:b/>
          <w:sz w:val="21"/>
          <w:szCs w:val="21"/>
        </w:rPr>
        <w:t xml:space="preserve">                        C.</w:t>
      </w:r>
      <w:r>
        <w:rPr>
          <w:rFonts w:ascii="Cambria" w:hAnsi="Cambria"/>
          <w:sz w:val="21"/>
          <w:szCs w:val="21"/>
        </w:rPr>
        <w:t xml:space="preserve">  </w:t>
      </w:r>
      <w:r>
        <w:rPr>
          <w:rFonts w:eastAsia="Cambria"/>
          <w:b/>
          <w:sz w:val="14"/>
          <w:szCs w:val="14"/>
        </w:rPr>
        <w:t>       </w:t>
      </w:r>
      <w:r>
        <w:rPr>
          <w:rFonts w:ascii="Cambria" w:hAnsi="Cambria"/>
          <w:sz w:val="21"/>
          <w:szCs w:val="21"/>
        </w:rPr>
        <w:t>Report on Oct. 15, 2012 ISSC Board Meeting - Mike Voisin</w:t>
      </w:r>
    </w:p>
    <w:p w:rsidR="00B92C9F" w:rsidRPr="00B92C9F" w:rsidRDefault="00B92C9F" w:rsidP="005C40C3">
      <w:pPr>
        <w:tabs>
          <w:tab w:val="num" w:pos="1170"/>
          <w:tab w:val="num" w:pos="1886"/>
        </w:tabs>
        <w:spacing w:after="0" w:line="240" w:lineRule="auto"/>
        <w:rPr>
          <w:rFonts w:ascii="Cambria" w:hAnsi="Cambria"/>
          <w:sz w:val="21"/>
          <w:szCs w:val="21"/>
        </w:rPr>
      </w:pPr>
      <w:r w:rsidRPr="00B92C9F">
        <w:rPr>
          <w:rFonts w:ascii="Cambria" w:hAnsi="Cambria"/>
          <w:b/>
          <w:sz w:val="21"/>
          <w:szCs w:val="21"/>
        </w:rPr>
        <w:t xml:space="preserve">                        D.</w:t>
      </w:r>
      <w:r>
        <w:rPr>
          <w:rFonts w:ascii="Cambria" w:hAnsi="Cambria"/>
          <w:b/>
          <w:sz w:val="21"/>
          <w:szCs w:val="21"/>
        </w:rPr>
        <w:t xml:space="preserve">      </w:t>
      </w:r>
      <w:r>
        <w:rPr>
          <w:rFonts w:ascii="Cambria" w:hAnsi="Cambria"/>
          <w:sz w:val="21"/>
          <w:szCs w:val="21"/>
        </w:rPr>
        <w:t>Out Da Bayou Proposal-</w:t>
      </w:r>
      <w:r w:rsidRPr="00B92C9F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John Jackson and Kevin Ford</w:t>
      </w:r>
    </w:p>
    <w:p w:rsidR="00B92C9F" w:rsidRDefault="00B92C9F" w:rsidP="005C40C3">
      <w:pPr>
        <w:tabs>
          <w:tab w:val="num" w:pos="1170"/>
          <w:tab w:val="num" w:pos="1886"/>
        </w:tabs>
        <w:spacing w:after="0" w:line="240" w:lineRule="auto"/>
      </w:pPr>
    </w:p>
    <w:p w:rsidR="005C40C3" w:rsidRDefault="005C40C3" w:rsidP="005C40C3">
      <w:pPr>
        <w:tabs>
          <w:tab w:val="num" w:pos="1170"/>
          <w:tab w:val="num" w:pos="1886"/>
        </w:tabs>
        <w:spacing w:after="0" w:line="240" w:lineRule="auto"/>
        <w:rPr>
          <w:rFonts w:ascii="Cambria" w:hAnsi="Cambria"/>
          <w:sz w:val="21"/>
          <w:szCs w:val="21"/>
        </w:rPr>
      </w:pPr>
    </w:p>
    <w:p w:rsidR="000E3272" w:rsidRPr="00CD3141" w:rsidRDefault="000E3272" w:rsidP="000E3272">
      <w:pPr>
        <w:spacing w:after="0" w:line="240" w:lineRule="auto"/>
        <w:rPr>
          <w:rFonts w:ascii="Cambria" w:hAnsi="Cambria"/>
          <w:sz w:val="21"/>
          <w:szCs w:val="21"/>
        </w:rPr>
      </w:pPr>
      <w:r w:rsidRPr="00CD3141">
        <w:rPr>
          <w:rFonts w:ascii="Cambria" w:hAnsi="Cambria"/>
          <w:b/>
          <w:sz w:val="21"/>
          <w:szCs w:val="21"/>
        </w:rPr>
        <w:t xml:space="preserve">       </w:t>
      </w:r>
    </w:p>
    <w:p w:rsidR="007E45EE" w:rsidRPr="00CD3141" w:rsidRDefault="007E45EE" w:rsidP="0093090C">
      <w:pPr>
        <w:numPr>
          <w:ilvl w:val="0"/>
          <w:numId w:val="3"/>
        </w:numPr>
        <w:tabs>
          <w:tab w:val="num" w:pos="1440"/>
        </w:tabs>
        <w:spacing w:before="120" w:after="120"/>
        <w:rPr>
          <w:rFonts w:ascii="Cambria" w:hAnsi="Cambria"/>
          <w:b/>
          <w:sz w:val="21"/>
          <w:szCs w:val="21"/>
        </w:rPr>
      </w:pPr>
      <w:r w:rsidRPr="00CD3141">
        <w:rPr>
          <w:rFonts w:ascii="Cambria" w:hAnsi="Cambria"/>
          <w:b/>
          <w:sz w:val="21"/>
          <w:szCs w:val="21"/>
        </w:rPr>
        <w:t>New Business</w:t>
      </w:r>
    </w:p>
    <w:p w:rsidR="00016DE8" w:rsidRPr="00AD0902" w:rsidRDefault="00666ED8" w:rsidP="00950D84">
      <w:pPr>
        <w:numPr>
          <w:ilvl w:val="0"/>
          <w:numId w:val="5"/>
        </w:numPr>
        <w:tabs>
          <w:tab w:val="num" w:pos="1440"/>
        </w:tabs>
        <w:spacing w:after="0" w:line="240" w:lineRule="exact"/>
        <w:rPr>
          <w:rFonts w:ascii="Cambria" w:hAnsi="Cambria"/>
          <w:sz w:val="21"/>
          <w:szCs w:val="21"/>
        </w:rPr>
      </w:pPr>
      <w:r w:rsidRPr="00AD0902">
        <w:rPr>
          <w:rFonts w:ascii="Cambria" w:hAnsi="Cambria"/>
          <w:sz w:val="21"/>
          <w:szCs w:val="21"/>
        </w:rPr>
        <w:t>Oysters Jubilee – LSPMB</w:t>
      </w:r>
    </w:p>
    <w:p w:rsidR="00666ED8" w:rsidRPr="00AD0902" w:rsidRDefault="00666ED8" w:rsidP="00950D84">
      <w:pPr>
        <w:numPr>
          <w:ilvl w:val="0"/>
          <w:numId w:val="5"/>
        </w:numPr>
        <w:tabs>
          <w:tab w:val="num" w:pos="1440"/>
        </w:tabs>
        <w:spacing w:after="0" w:line="240" w:lineRule="exact"/>
        <w:rPr>
          <w:rFonts w:ascii="Cambria" w:hAnsi="Cambria"/>
          <w:sz w:val="21"/>
          <w:szCs w:val="21"/>
        </w:rPr>
      </w:pPr>
      <w:r w:rsidRPr="00AD0902">
        <w:rPr>
          <w:rFonts w:ascii="Cambria" w:hAnsi="Cambria"/>
          <w:sz w:val="21"/>
          <w:szCs w:val="21"/>
        </w:rPr>
        <w:t>Charbroiled and Fried Oyster Study – Mike Voisin</w:t>
      </w:r>
    </w:p>
    <w:p w:rsidR="009D2597" w:rsidRPr="00AD0902" w:rsidRDefault="009D2597" w:rsidP="00950D84">
      <w:pPr>
        <w:numPr>
          <w:ilvl w:val="0"/>
          <w:numId w:val="5"/>
        </w:numPr>
        <w:tabs>
          <w:tab w:val="num" w:pos="1440"/>
        </w:tabs>
        <w:spacing w:after="0" w:line="240" w:lineRule="exact"/>
        <w:rPr>
          <w:rFonts w:ascii="Cambria" w:hAnsi="Cambria"/>
          <w:sz w:val="21"/>
          <w:szCs w:val="21"/>
        </w:rPr>
      </w:pPr>
      <w:r w:rsidRPr="00AD0902">
        <w:rPr>
          <w:rFonts w:ascii="Cambria" w:hAnsi="Cambria"/>
          <w:sz w:val="21"/>
          <w:szCs w:val="21"/>
        </w:rPr>
        <w:t xml:space="preserve">NRDA Update – </w:t>
      </w:r>
      <w:proofErr w:type="spellStart"/>
      <w:r w:rsidRPr="00AD0902">
        <w:rPr>
          <w:rFonts w:ascii="Cambria" w:hAnsi="Cambria"/>
          <w:sz w:val="21"/>
          <w:szCs w:val="21"/>
        </w:rPr>
        <w:t>Drue</w:t>
      </w:r>
      <w:proofErr w:type="spellEnd"/>
      <w:r w:rsidRPr="00AD0902">
        <w:rPr>
          <w:rFonts w:ascii="Cambria" w:hAnsi="Cambria"/>
          <w:sz w:val="21"/>
          <w:szCs w:val="21"/>
        </w:rPr>
        <w:t xml:space="preserve"> Banta</w:t>
      </w:r>
    </w:p>
    <w:p w:rsidR="00666ED8" w:rsidRPr="00AD0902" w:rsidRDefault="0089607D" w:rsidP="00950D84">
      <w:pPr>
        <w:numPr>
          <w:ilvl w:val="0"/>
          <w:numId w:val="5"/>
        </w:numPr>
        <w:tabs>
          <w:tab w:val="num" w:pos="1440"/>
        </w:tabs>
        <w:spacing w:after="0" w:line="240" w:lineRule="exact"/>
        <w:rPr>
          <w:rFonts w:ascii="Cambria" w:hAnsi="Cambria"/>
          <w:sz w:val="21"/>
          <w:szCs w:val="21"/>
        </w:rPr>
      </w:pPr>
      <w:r w:rsidRPr="00AD0902">
        <w:rPr>
          <w:rFonts w:ascii="Cambria" w:hAnsi="Cambria"/>
          <w:bCs/>
          <w:sz w:val="21"/>
          <w:szCs w:val="21"/>
        </w:rPr>
        <w:t>Oyster Predation by Drum Fish : can regulations be changed to help alleviate the problem- John Tesvich</w:t>
      </w:r>
    </w:p>
    <w:p w:rsidR="00950D84" w:rsidRPr="00AD0902" w:rsidRDefault="00950D84" w:rsidP="00950D84">
      <w:pPr>
        <w:numPr>
          <w:ilvl w:val="0"/>
          <w:numId w:val="5"/>
        </w:numPr>
        <w:tabs>
          <w:tab w:val="num" w:pos="1440"/>
        </w:tabs>
        <w:spacing w:after="0" w:line="240" w:lineRule="exact"/>
        <w:rPr>
          <w:rFonts w:ascii="Cambria" w:hAnsi="Cambria"/>
          <w:sz w:val="21"/>
          <w:szCs w:val="21"/>
        </w:rPr>
      </w:pPr>
      <w:r w:rsidRPr="00AD0902">
        <w:rPr>
          <w:rFonts w:ascii="Cambria" w:hAnsi="Cambria"/>
          <w:bCs/>
          <w:sz w:val="21"/>
          <w:szCs w:val="21"/>
        </w:rPr>
        <w:t>Oyster Tags and Requirements Video-LDWF</w:t>
      </w:r>
    </w:p>
    <w:p w:rsidR="00950D84" w:rsidRPr="00CD3855" w:rsidRDefault="00950D84" w:rsidP="00950D84">
      <w:pPr>
        <w:numPr>
          <w:ilvl w:val="0"/>
          <w:numId w:val="5"/>
        </w:numPr>
        <w:tabs>
          <w:tab w:val="num" w:pos="1440"/>
        </w:tabs>
        <w:spacing w:after="0" w:line="240" w:lineRule="exact"/>
        <w:rPr>
          <w:rFonts w:ascii="Cambria" w:hAnsi="Cambria"/>
          <w:sz w:val="21"/>
          <w:szCs w:val="21"/>
        </w:rPr>
      </w:pPr>
      <w:r w:rsidRPr="00AD0902">
        <w:rPr>
          <w:rFonts w:ascii="Cambria" w:hAnsi="Cambria"/>
          <w:bCs/>
          <w:sz w:val="21"/>
          <w:szCs w:val="21"/>
        </w:rPr>
        <w:t>VMS Discussion-Dan Coulon</w:t>
      </w:r>
    </w:p>
    <w:p w:rsidR="00CD3855" w:rsidRPr="004E351A" w:rsidRDefault="00CD3855" w:rsidP="00950D84">
      <w:pPr>
        <w:numPr>
          <w:ilvl w:val="0"/>
          <w:numId w:val="5"/>
        </w:numPr>
        <w:tabs>
          <w:tab w:val="num" w:pos="1440"/>
        </w:tabs>
        <w:spacing w:after="0" w:line="240" w:lineRule="exact"/>
        <w:rPr>
          <w:rFonts w:ascii="Cambria" w:hAnsi="Cambria"/>
        </w:rPr>
      </w:pPr>
      <w:r w:rsidRPr="004E351A">
        <w:rPr>
          <w:rFonts w:ascii="Cambria" w:hAnsi="Cambria"/>
        </w:rPr>
        <w:t>BP Criminal Charge Agreement to pay 2.4 Billion National Fish and Wildlife Foundation- Brad Robin</w:t>
      </w:r>
    </w:p>
    <w:p w:rsidR="007E45EE" w:rsidRPr="00CD3141" w:rsidRDefault="007E45EE" w:rsidP="007E45EE">
      <w:pPr>
        <w:numPr>
          <w:ilvl w:val="0"/>
          <w:numId w:val="3"/>
        </w:numPr>
        <w:tabs>
          <w:tab w:val="left" w:pos="720"/>
          <w:tab w:val="num" w:pos="810"/>
        </w:tabs>
        <w:spacing w:before="120" w:after="0" w:line="240" w:lineRule="auto"/>
        <w:ind w:left="270" w:firstLine="360"/>
        <w:rPr>
          <w:rFonts w:ascii="Cambria" w:hAnsi="Cambria"/>
          <w:b/>
          <w:sz w:val="21"/>
          <w:szCs w:val="21"/>
        </w:rPr>
      </w:pPr>
      <w:r w:rsidRPr="00CD3141">
        <w:rPr>
          <w:rFonts w:ascii="Cambria" w:hAnsi="Cambria"/>
          <w:b/>
          <w:sz w:val="21"/>
          <w:szCs w:val="21"/>
        </w:rPr>
        <w:t>Set Next Meeting</w:t>
      </w:r>
    </w:p>
    <w:p w:rsidR="007E45EE" w:rsidRPr="00CD3141" w:rsidRDefault="007E45EE" w:rsidP="007E45EE">
      <w:pPr>
        <w:numPr>
          <w:ilvl w:val="0"/>
          <w:numId w:val="3"/>
        </w:numPr>
        <w:tabs>
          <w:tab w:val="left" w:pos="720"/>
          <w:tab w:val="num" w:pos="810"/>
        </w:tabs>
        <w:spacing w:before="120" w:after="0" w:line="240" w:lineRule="auto"/>
        <w:ind w:left="270" w:firstLine="360"/>
        <w:rPr>
          <w:rFonts w:ascii="Cambria" w:hAnsi="Cambria"/>
          <w:b/>
          <w:sz w:val="21"/>
          <w:szCs w:val="21"/>
        </w:rPr>
      </w:pPr>
      <w:r w:rsidRPr="00CD3141">
        <w:rPr>
          <w:rFonts w:ascii="Cambria" w:hAnsi="Cambria"/>
          <w:b/>
          <w:sz w:val="21"/>
          <w:szCs w:val="21"/>
        </w:rPr>
        <w:t>Adjourn</w:t>
      </w:r>
    </w:p>
    <w:p w:rsidR="00BD4AAA" w:rsidRPr="00CD3141" w:rsidRDefault="00BD4AAA">
      <w:pPr>
        <w:rPr>
          <w:sz w:val="21"/>
          <w:szCs w:val="21"/>
        </w:rPr>
      </w:pPr>
    </w:p>
    <w:sectPr w:rsidR="00BD4AAA" w:rsidRPr="00CD3141" w:rsidSect="007E45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62" w:rsidRDefault="00F01462" w:rsidP="007D3F82">
      <w:pPr>
        <w:spacing w:after="0" w:line="240" w:lineRule="auto"/>
      </w:pPr>
      <w:r>
        <w:separator/>
      </w:r>
    </w:p>
  </w:endnote>
  <w:endnote w:type="continuationSeparator" w:id="0">
    <w:p w:rsidR="00F01462" w:rsidRDefault="00F01462" w:rsidP="007D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82" w:rsidRDefault="007D3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82" w:rsidRDefault="007D3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82" w:rsidRDefault="007D3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62" w:rsidRDefault="00F01462" w:rsidP="007D3F82">
      <w:pPr>
        <w:spacing w:after="0" w:line="240" w:lineRule="auto"/>
      </w:pPr>
      <w:r>
        <w:separator/>
      </w:r>
    </w:p>
  </w:footnote>
  <w:footnote w:type="continuationSeparator" w:id="0">
    <w:p w:rsidR="00F01462" w:rsidRDefault="00F01462" w:rsidP="007D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82" w:rsidRDefault="007D3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82" w:rsidRDefault="007D3F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82" w:rsidRDefault="007D3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6EE"/>
    <w:multiLevelType w:val="hybridMultilevel"/>
    <w:tmpl w:val="4C523302"/>
    <w:lvl w:ilvl="0" w:tplc="040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136F3166"/>
    <w:multiLevelType w:val="hybridMultilevel"/>
    <w:tmpl w:val="B06C961E"/>
    <w:lvl w:ilvl="0" w:tplc="E2B49C2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6477A0"/>
    <w:multiLevelType w:val="hybridMultilevel"/>
    <w:tmpl w:val="15D4B264"/>
    <w:lvl w:ilvl="0" w:tplc="0409000F">
      <w:start w:val="1"/>
      <w:numFmt w:val="decimal"/>
      <w:lvlText w:val="%1."/>
      <w:lvlJc w:val="left"/>
      <w:pPr>
        <w:ind w:left="1894" w:hanging="360"/>
      </w:pPr>
    </w:lvl>
    <w:lvl w:ilvl="1" w:tplc="04090019" w:tentative="1">
      <w:start w:val="1"/>
      <w:numFmt w:val="lowerLetter"/>
      <w:lvlText w:val="%2."/>
      <w:lvlJc w:val="left"/>
      <w:pPr>
        <w:ind w:left="2614" w:hanging="360"/>
      </w:pPr>
    </w:lvl>
    <w:lvl w:ilvl="2" w:tplc="0409001B" w:tentative="1">
      <w:start w:val="1"/>
      <w:numFmt w:val="lowerRoman"/>
      <w:lvlText w:val="%3."/>
      <w:lvlJc w:val="right"/>
      <w:pPr>
        <w:ind w:left="3334" w:hanging="180"/>
      </w:pPr>
    </w:lvl>
    <w:lvl w:ilvl="3" w:tplc="0409000F" w:tentative="1">
      <w:start w:val="1"/>
      <w:numFmt w:val="decimal"/>
      <w:lvlText w:val="%4."/>
      <w:lvlJc w:val="left"/>
      <w:pPr>
        <w:ind w:left="4054" w:hanging="360"/>
      </w:pPr>
    </w:lvl>
    <w:lvl w:ilvl="4" w:tplc="04090019" w:tentative="1">
      <w:start w:val="1"/>
      <w:numFmt w:val="lowerLetter"/>
      <w:lvlText w:val="%5."/>
      <w:lvlJc w:val="left"/>
      <w:pPr>
        <w:ind w:left="4774" w:hanging="360"/>
      </w:pPr>
    </w:lvl>
    <w:lvl w:ilvl="5" w:tplc="0409001B" w:tentative="1">
      <w:start w:val="1"/>
      <w:numFmt w:val="lowerRoman"/>
      <w:lvlText w:val="%6."/>
      <w:lvlJc w:val="right"/>
      <w:pPr>
        <w:ind w:left="5494" w:hanging="180"/>
      </w:pPr>
    </w:lvl>
    <w:lvl w:ilvl="6" w:tplc="0409000F" w:tentative="1">
      <w:start w:val="1"/>
      <w:numFmt w:val="decimal"/>
      <w:lvlText w:val="%7."/>
      <w:lvlJc w:val="left"/>
      <w:pPr>
        <w:ind w:left="6214" w:hanging="360"/>
      </w:pPr>
    </w:lvl>
    <w:lvl w:ilvl="7" w:tplc="04090019" w:tentative="1">
      <w:start w:val="1"/>
      <w:numFmt w:val="lowerLetter"/>
      <w:lvlText w:val="%8."/>
      <w:lvlJc w:val="left"/>
      <w:pPr>
        <w:ind w:left="6934" w:hanging="360"/>
      </w:pPr>
    </w:lvl>
    <w:lvl w:ilvl="8" w:tplc="040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3">
    <w:nsid w:val="1D882CB3"/>
    <w:multiLevelType w:val="hybridMultilevel"/>
    <w:tmpl w:val="9288FDDC"/>
    <w:lvl w:ilvl="0" w:tplc="8E76D1A2">
      <w:start w:val="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1B165F"/>
    <w:multiLevelType w:val="hybridMultilevel"/>
    <w:tmpl w:val="096E1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24157"/>
    <w:multiLevelType w:val="hybridMultilevel"/>
    <w:tmpl w:val="4A04E3DC"/>
    <w:lvl w:ilvl="0" w:tplc="FD765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354AB2"/>
    <w:multiLevelType w:val="hybridMultilevel"/>
    <w:tmpl w:val="AAE816A0"/>
    <w:lvl w:ilvl="0" w:tplc="0F0E0F14">
      <w:start w:val="1"/>
      <w:numFmt w:val="upperRoman"/>
      <w:lvlText w:val="%1."/>
      <w:lvlJc w:val="left"/>
      <w:pPr>
        <w:tabs>
          <w:tab w:val="num" w:pos="806"/>
        </w:tabs>
        <w:ind w:left="806" w:hanging="720"/>
      </w:pPr>
      <w:rPr>
        <w:rFonts w:ascii="Cambria" w:hAnsi="Cambria" w:hint="default"/>
        <w:b/>
        <w:sz w:val="24"/>
        <w:szCs w:val="24"/>
      </w:rPr>
    </w:lvl>
    <w:lvl w:ilvl="1" w:tplc="F1A4DA20">
      <w:start w:val="1"/>
      <w:numFmt w:val="upperLetter"/>
      <w:lvlText w:val="%2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2" w:tplc="5C30357C">
      <w:start w:val="1"/>
      <w:numFmt w:val="upperLetter"/>
      <w:lvlText w:val="%3."/>
      <w:lvlJc w:val="left"/>
      <w:pPr>
        <w:tabs>
          <w:tab w:val="num" w:pos="1526"/>
        </w:tabs>
        <w:ind w:left="1526" w:hanging="360"/>
      </w:pPr>
      <w:rPr>
        <w:rFonts w:ascii="Cambria" w:eastAsia="Times New Roman" w:hAnsi="Cambria" w:cs="Times New Roman"/>
        <w:b/>
      </w:rPr>
    </w:lvl>
    <w:lvl w:ilvl="3" w:tplc="47F4E030">
      <w:start w:val="1"/>
      <w:numFmt w:val="decimal"/>
      <w:lvlText w:val="%4."/>
      <w:lvlJc w:val="left"/>
      <w:pPr>
        <w:tabs>
          <w:tab w:val="num" w:pos="1886"/>
        </w:tabs>
        <w:ind w:left="1886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D2"/>
    <w:rsid w:val="00016DE8"/>
    <w:rsid w:val="000214F4"/>
    <w:rsid w:val="000269FF"/>
    <w:rsid w:val="0005348A"/>
    <w:rsid w:val="000A0A74"/>
    <w:rsid w:val="000D4D66"/>
    <w:rsid w:val="000E3272"/>
    <w:rsid w:val="00114DD2"/>
    <w:rsid w:val="00153925"/>
    <w:rsid w:val="001A04DB"/>
    <w:rsid w:val="001B6F75"/>
    <w:rsid w:val="001F1861"/>
    <w:rsid w:val="00221372"/>
    <w:rsid w:val="00244586"/>
    <w:rsid w:val="002719EF"/>
    <w:rsid w:val="002A3080"/>
    <w:rsid w:val="0031438B"/>
    <w:rsid w:val="00325348"/>
    <w:rsid w:val="00337D64"/>
    <w:rsid w:val="00447EB7"/>
    <w:rsid w:val="00472FA0"/>
    <w:rsid w:val="0049042D"/>
    <w:rsid w:val="00494886"/>
    <w:rsid w:val="004C7218"/>
    <w:rsid w:val="004D2A83"/>
    <w:rsid w:val="004D4F9A"/>
    <w:rsid w:val="004E351A"/>
    <w:rsid w:val="004F6D87"/>
    <w:rsid w:val="005104C0"/>
    <w:rsid w:val="00585B05"/>
    <w:rsid w:val="005C40C3"/>
    <w:rsid w:val="00650D4D"/>
    <w:rsid w:val="00666ED8"/>
    <w:rsid w:val="006828B1"/>
    <w:rsid w:val="00682F62"/>
    <w:rsid w:val="00712D99"/>
    <w:rsid w:val="00740A7B"/>
    <w:rsid w:val="007573BE"/>
    <w:rsid w:val="00785B42"/>
    <w:rsid w:val="007D19CC"/>
    <w:rsid w:val="007D3F82"/>
    <w:rsid w:val="007E45EE"/>
    <w:rsid w:val="007F370E"/>
    <w:rsid w:val="008004A5"/>
    <w:rsid w:val="00840CF6"/>
    <w:rsid w:val="0089607D"/>
    <w:rsid w:val="008A6509"/>
    <w:rsid w:val="008B147A"/>
    <w:rsid w:val="0093090C"/>
    <w:rsid w:val="00950D84"/>
    <w:rsid w:val="009564C7"/>
    <w:rsid w:val="00992483"/>
    <w:rsid w:val="009D0EBA"/>
    <w:rsid w:val="009D2597"/>
    <w:rsid w:val="00A36C6C"/>
    <w:rsid w:val="00AD0902"/>
    <w:rsid w:val="00AE22EC"/>
    <w:rsid w:val="00B543BE"/>
    <w:rsid w:val="00B577B9"/>
    <w:rsid w:val="00B92C9F"/>
    <w:rsid w:val="00B950D7"/>
    <w:rsid w:val="00BD4AAA"/>
    <w:rsid w:val="00C02BCB"/>
    <w:rsid w:val="00C475C4"/>
    <w:rsid w:val="00C53A44"/>
    <w:rsid w:val="00C87183"/>
    <w:rsid w:val="00CD3141"/>
    <w:rsid w:val="00CD3855"/>
    <w:rsid w:val="00CD5E32"/>
    <w:rsid w:val="00D13CB3"/>
    <w:rsid w:val="00D146BB"/>
    <w:rsid w:val="00D31AA7"/>
    <w:rsid w:val="00D40B23"/>
    <w:rsid w:val="00D41A03"/>
    <w:rsid w:val="00D42458"/>
    <w:rsid w:val="00D7033F"/>
    <w:rsid w:val="00DD5E12"/>
    <w:rsid w:val="00E30EB3"/>
    <w:rsid w:val="00E32F2F"/>
    <w:rsid w:val="00F01462"/>
    <w:rsid w:val="00F01A29"/>
    <w:rsid w:val="00F34263"/>
    <w:rsid w:val="00F367CB"/>
    <w:rsid w:val="00F91B77"/>
    <w:rsid w:val="00FB54CE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4DD2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/>
      <w:sz w:val="16"/>
      <w:szCs w:val="24"/>
    </w:rPr>
  </w:style>
  <w:style w:type="character" w:customStyle="1" w:styleId="FooterChar">
    <w:name w:val="Footer Char"/>
    <w:link w:val="Footer"/>
    <w:rsid w:val="00114DD2"/>
    <w:rPr>
      <w:rFonts w:ascii="Tahoma" w:eastAsia="Times New Roman" w:hAnsi="Tahoma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2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F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3F8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4DD2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/>
      <w:sz w:val="16"/>
      <w:szCs w:val="24"/>
    </w:rPr>
  </w:style>
  <w:style w:type="character" w:customStyle="1" w:styleId="FooterChar">
    <w:name w:val="Footer Char"/>
    <w:link w:val="Footer"/>
    <w:rsid w:val="00114DD2"/>
    <w:rPr>
      <w:rFonts w:ascii="Tahoma" w:eastAsia="Times New Roman" w:hAnsi="Tahoma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2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F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3F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7F7A-BA83-4531-958B-A78E3E55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Tesvich</dc:creator>
  <cp:lastModifiedBy>Gibson, Krystle</cp:lastModifiedBy>
  <cp:revision>2</cp:revision>
  <dcterms:created xsi:type="dcterms:W3CDTF">2012-12-07T15:19:00Z</dcterms:created>
  <dcterms:modified xsi:type="dcterms:W3CDTF">2012-12-07T15:19:00Z</dcterms:modified>
</cp:coreProperties>
</file>